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1" w:rsidRDefault="00761C08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2676525" cy="211304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08" w:rsidRDefault="00761C08">
      <w:pPr>
        <w:rPr>
          <w:lang w:val="es-ES_tradnl"/>
        </w:rPr>
      </w:pPr>
      <w:r w:rsidRPr="00761C08">
        <w:rPr>
          <w:b/>
          <w:lang w:val="es-ES_tradnl"/>
        </w:rPr>
        <w:t>Sonidos de Animales Junior</w:t>
      </w:r>
      <w:r>
        <w:rPr>
          <w:lang w:val="es-ES_tradnl"/>
        </w:rPr>
        <w:t xml:space="preserve"> , de JANOD, es un juguete que permite  a los mas peques ampliar el vocabulario referido a los animales más conocidos ,  al mismo tiempo que aprenden a identificar los sonidos que emiten estos mismos animales. Todo ello mientras se desarrollan habilidades como la memoria auditiva y visual y la capacidad de </w:t>
      </w:r>
      <w:proofErr w:type="gramStart"/>
      <w:r>
        <w:rPr>
          <w:lang w:val="es-ES_tradnl"/>
        </w:rPr>
        <w:t>atención .</w:t>
      </w:r>
      <w:proofErr w:type="gramEnd"/>
    </w:p>
    <w:p w:rsidR="00180F9A" w:rsidRDefault="00180F9A">
      <w:pPr>
        <w:rPr>
          <w:lang w:val="es-ES_tradnl"/>
        </w:rPr>
      </w:pPr>
    </w:p>
    <w:p w:rsidR="00180F9A" w:rsidRDefault="00881A01">
      <w:pPr>
        <w:rPr>
          <w:lang w:val="es-ES_tradnl"/>
        </w:rPr>
      </w:pPr>
      <w:r w:rsidRPr="00881A01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.8pt;margin-top:.4pt;width:195.15pt;height:172.35pt;z-index:251660288;mso-height-percent:200;mso-height-percent:200;mso-width-relative:margin;mso-height-relative:margin">
            <v:textbox style="mso-fit-shape-to-text:t">
              <w:txbxContent>
                <w:p w:rsidR="00180F9A" w:rsidRDefault="00180F9A">
                  <w:r>
                    <w:t xml:space="preserve">Clásico juego del </w:t>
                  </w:r>
                  <w:r w:rsidRPr="00180F9A">
                    <w:rPr>
                      <w:b/>
                    </w:rPr>
                    <w:t>QUIEN ES QUIEN</w:t>
                  </w:r>
                  <w:r>
                    <w:t xml:space="preserve"> que permite desarrollar diferentes habilidades comunicativas, a nivel pragmático, semántico  y morfosintáctico </w:t>
                  </w:r>
                  <w:proofErr w:type="gramStart"/>
                  <w:r>
                    <w:t>( elaboración</w:t>
                  </w:r>
                  <w:proofErr w:type="gramEnd"/>
                  <w:r>
                    <w:t xml:space="preserve"> de preguntas, estructuración de frases, búsqueda de información relevante, identificación de emociones y de características personales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.....) </w:t>
                  </w:r>
                </w:p>
              </w:txbxContent>
            </v:textbox>
          </v:shape>
        </w:pict>
      </w:r>
      <w:r w:rsidR="00180F9A">
        <w:rPr>
          <w:noProof/>
          <w:lang w:eastAsia="es-ES"/>
        </w:rPr>
        <w:drawing>
          <wp:inline distT="0" distB="0" distL="0" distR="0">
            <wp:extent cx="2288312" cy="1704975"/>
            <wp:effectExtent l="19050" t="0" r="0" b="0"/>
            <wp:docPr id="3" name="Imagen 3" descr="\\Servidor\datos\Eva\Ulertuz\pagina web\jugando y estimulando el lenguaje en familia\juguetes y materiales interesantes\quien es qu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datos\Eva\Ulertuz\pagina web\jugando y estimulando el lenguaje en familia\juguetes y materiales interesantes\quien es qui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38" cy="170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9A" w:rsidRDefault="00180F9A">
      <w:pPr>
        <w:rPr>
          <w:lang w:val="es-ES_tradnl"/>
        </w:rPr>
      </w:pPr>
    </w:p>
    <w:p w:rsidR="00180F9A" w:rsidRDefault="00180F9A">
      <w:pPr>
        <w:rPr>
          <w:lang w:val="es-ES_tradnl"/>
        </w:rPr>
      </w:pPr>
    </w:p>
    <w:p w:rsidR="00180F9A" w:rsidRDefault="00180F9A">
      <w:pPr>
        <w:rPr>
          <w:lang w:val="es-ES_tradnl"/>
        </w:rPr>
      </w:pPr>
    </w:p>
    <w:p w:rsidR="00761C08" w:rsidRDefault="00761C08">
      <w:pPr>
        <w:rPr>
          <w:lang w:val="es-ES_tradnl"/>
        </w:rPr>
      </w:pPr>
      <w:r>
        <w:rPr>
          <w:lang w:val="es-ES_tradnl"/>
        </w:rPr>
        <w:t xml:space="preserve"> La </w:t>
      </w:r>
      <w:r w:rsidRPr="00761C08">
        <w:rPr>
          <w:b/>
          <w:lang w:val="es-ES_tradnl"/>
        </w:rPr>
        <w:t xml:space="preserve">Maleta </w:t>
      </w:r>
      <w:proofErr w:type="spellStart"/>
      <w:r w:rsidRPr="00761C08">
        <w:rPr>
          <w:b/>
          <w:lang w:val="es-ES_tradnl"/>
        </w:rPr>
        <w:t>bal</w:t>
      </w:r>
      <w:proofErr w:type="spellEnd"/>
      <w:r w:rsidRPr="00761C08">
        <w:rPr>
          <w:b/>
          <w:lang w:val="es-ES_tradnl"/>
        </w:rPr>
        <w:t xml:space="preserve"> mascara, el lobo disfrazado</w:t>
      </w:r>
      <w:r>
        <w:rPr>
          <w:lang w:val="es-ES_tradnl"/>
        </w:rPr>
        <w:t xml:space="preserve"> de JANOD, es una versión simpática y divertida del clásico juego del quién es quién que permite al igual que este desarrollar numerosas habilidades </w:t>
      </w:r>
      <w:proofErr w:type="spellStart"/>
      <w:r w:rsidR="00B977E6">
        <w:rPr>
          <w:lang w:val="es-ES_tradnl"/>
        </w:rPr>
        <w:t>lingúisticas</w:t>
      </w:r>
      <w:proofErr w:type="spellEnd"/>
      <w:r w:rsidR="00B977E6">
        <w:rPr>
          <w:lang w:val="es-ES_tradnl"/>
        </w:rPr>
        <w:t>.</w:t>
      </w:r>
    </w:p>
    <w:p w:rsidR="00761C08" w:rsidRDefault="00761C08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2897770" cy="239087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44" cy="238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86" w:rsidRDefault="005B6C86">
      <w:pPr>
        <w:rPr>
          <w:lang w:val="es-ES_tradnl"/>
        </w:rPr>
      </w:pPr>
    </w:p>
    <w:p w:rsidR="005B6C86" w:rsidRDefault="005B6C86">
      <w:pPr>
        <w:rPr>
          <w:lang w:val="es-ES_tradnl"/>
        </w:rPr>
      </w:pPr>
    </w:p>
    <w:p w:rsidR="005B6C86" w:rsidRDefault="005B6C86">
      <w:pPr>
        <w:rPr>
          <w:lang w:val="es-ES_tradnl"/>
        </w:rPr>
      </w:pPr>
    </w:p>
    <w:p w:rsidR="005B6C86" w:rsidRDefault="005B6C86" w:rsidP="005B6C86">
      <w:pPr>
        <w:ind w:right="4393"/>
        <w:jc w:val="both"/>
        <w:rPr>
          <w:lang w:val="es-ES_tradnl"/>
        </w:rPr>
      </w:pPr>
      <w:r w:rsidRPr="005B6C86">
        <w:rPr>
          <w:noProof/>
          <w:lang w:val="es-ES_tradnl"/>
        </w:rPr>
        <w:pict>
          <v:shape id="_x0000_s1028" type="#_x0000_t202" style="position:absolute;left:0;text-align:left;margin-left:247.2pt;margin-top:.4pt;width:169.25pt;height:175.4pt;z-index:251662336;mso-width-percent:400;mso-position-horizontal:absolute;mso-width-percent:400;mso-width-relative:margin;mso-height-relative:margin" fillcolor="white [3212]" strokecolor="white [3212]">
            <v:textbox style="mso-next-textbox:#_x0000_s1028">
              <w:txbxContent>
                <w:p w:rsidR="005B6C86" w:rsidRDefault="005B6C86">
                  <w:r w:rsidRPr="005B6C86">
                    <w:drawing>
                      <wp:inline distT="0" distB="0" distL="0" distR="0">
                        <wp:extent cx="1957070" cy="1883071"/>
                        <wp:effectExtent l="19050" t="0" r="5080" b="0"/>
                        <wp:docPr id="5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070" cy="1883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6C86">
        <w:rPr>
          <w:b/>
          <w:lang w:val="es-ES_tradnl"/>
        </w:rPr>
        <w:t xml:space="preserve">LINCE </w:t>
      </w:r>
      <w:r>
        <w:rPr>
          <w:lang w:val="es-ES_tradnl"/>
        </w:rPr>
        <w:t xml:space="preserve">es un juego clásico que además de reforzar la atención, concentración y  la agudeza visual nos permite trabajar numeroso vocabulario. Hay diferentes versiones. Dentro de la marca </w:t>
      </w:r>
      <w:r w:rsidRPr="005B6C86">
        <w:rPr>
          <w:i/>
          <w:lang w:val="es-ES_tradnl"/>
        </w:rPr>
        <w:t>Educa</w:t>
      </w:r>
      <w:r>
        <w:rPr>
          <w:lang w:val="es-ES_tradnl"/>
        </w:rPr>
        <w:t>, nos encontramos con dos LINCES: Uno dirigido a los niños más pequeños, el cual incluye 70 imágenes, y otro dedicado a los no tan pequeños que incluye más de 500 imágenes...No os recomendamos este último para niños menores de 6 años porque contiene excesivas imágenes.</w:t>
      </w:r>
    </w:p>
    <w:p w:rsidR="005B6C86" w:rsidRDefault="005B6C86">
      <w:pPr>
        <w:rPr>
          <w:lang w:val="es-ES_tradnl"/>
        </w:rPr>
      </w:pPr>
    </w:p>
    <w:p w:rsidR="00761C08" w:rsidRPr="00761C08" w:rsidRDefault="00761C08">
      <w:pPr>
        <w:rPr>
          <w:lang w:val="es-ES_tradnl"/>
        </w:rPr>
      </w:pPr>
    </w:p>
    <w:sectPr w:rsidR="00761C08" w:rsidRPr="00761C08" w:rsidSect="00180F9A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08" w:rsidRDefault="00761C08" w:rsidP="00761C08">
      <w:pPr>
        <w:spacing w:after="0" w:line="240" w:lineRule="auto"/>
      </w:pPr>
      <w:r>
        <w:separator/>
      </w:r>
    </w:p>
  </w:endnote>
  <w:endnote w:type="continuationSeparator" w:id="0">
    <w:p w:rsidR="00761C08" w:rsidRDefault="00761C08" w:rsidP="007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08" w:rsidRDefault="00761C08" w:rsidP="00761C08">
      <w:pPr>
        <w:spacing w:after="0" w:line="240" w:lineRule="auto"/>
      </w:pPr>
      <w:r>
        <w:separator/>
      </w:r>
    </w:p>
  </w:footnote>
  <w:footnote w:type="continuationSeparator" w:id="0">
    <w:p w:rsidR="00761C08" w:rsidRDefault="00761C08" w:rsidP="0076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08"/>
    <w:rsid w:val="00180F9A"/>
    <w:rsid w:val="004C56D1"/>
    <w:rsid w:val="005B6C86"/>
    <w:rsid w:val="00761C08"/>
    <w:rsid w:val="00865005"/>
    <w:rsid w:val="00881A01"/>
    <w:rsid w:val="00A76EC3"/>
    <w:rsid w:val="00B9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C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61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1C08"/>
  </w:style>
  <w:style w:type="paragraph" w:styleId="Piedepgina">
    <w:name w:val="footer"/>
    <w:basedOn w:val="Normal"/>
    <w:link w:val="PiedepginaCar"/>
    <w:uiPriority w:val="99"/>
    <w:semiHidden/>
    <w:unhideWhenUsed/>
    <w:rsid w:val="00761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5</cp:revision>
  <dcterms:created xsi:type="dcterms:W3CDTF">2013-12-12T11:10:00Z</dcterms:created>
  <dcterms:modified xsi:type="dcterms:W3CDTF">2015-04-17T10:30:00Z</dcterms:modified>
</cp:coreProperties>
</file>